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</w:rPr>
              <w:t xml:space="preserve">Mestrado Profissional em </w:t>
            </w:r>
            <w:bookmarkStart w:id="0" w:name="__DdeLink__283_1754359556"/>
            <w:r>
              <w:rPr>
                <w:b/>
                <w:sz w:val="28"/>
              </w:rPr>
              <w:t>Odontologia</w:t>
            </w:r>
            <w:bookmarkEnd w:id="0"/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informará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NÃO CONCORDO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55"/>
      </w:tblGrid>
      <w:tr>
        <w:trPr/>
        <w:tc>
          <w:tcPr>
            <w:tcW w:w="43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40"/>
        <w:gridCol w:w="1081"/>
        <w:gridCol w:w="162"/>
        <w:gridCol w:w="205"/>
        <w:gridCol w:w="110"/>
        <w:gridCol w:w="612"/>
        <w:gridCol w:w="694"/>
        <w:gridCol w:w="3"/>
        <w:gridCol w:w="265"/>
        <w:gridCol w:w="210"/>
        <w:gridCol w:w="825"/>
        <w:gridCol w:w="201"/>
        <w:gridCol w:w="2"/>
        <w:gridCol w:w="1230"/>
        <w:gridCol w:w="2"/>
        <w:gridCol w:w="1933"/>
      </w:tblGrid>
      <w:tr>
        <w:trPr/>
        <w:tc>
          <w:tcPr>
            <w:tcW w:w="8675" w:type="dxa"/>
            <w:gridSpan w:val="1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RAÇA/COR:</w:t>
            </w:r>
          </w:p>
        </w:tc>
        <w:tc>
          <w:tcPr>
            <w:tcW w:w="108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9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3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07" w:type="dxa"/>
            <w:gridSpan w:val="8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 DE NASCIMENTO:</w:t>
            </w:r>
          </w:p>
        </w:tc>
        <w:tc>
          <w:tcPr>
            <w:tcW w:w="4668" w:type="dxa"/>
            <w:gridSpan w:val="8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GÊNERO:</w:t>
            </w:r>
          </w:p>
        </w:tc>
        <w:tc>
          <w:tcPr>
            <w:tcW w:w="144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38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07" w:type="dxa"/>
            <w:gridSpan w:val="8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68" w:type="dxa"/>
            <w:gridSpan w:val="8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383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099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ORG. EXP.:</w:t>
            </w:r>
          </w:p>
        </w:tc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165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/>
        <w:tc>
          <w:tcPr>
            <w:tcW w:w="2698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 COM DEFICIÊNCIA:</w:t>
            </w:r>
          </w:p>
        </w:tc>
        <w:tc>
          <w:tcPr>
            <w:tcW w:w="2609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68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LINHA DE PESQUISA (PARA PREENCHIMENTO VIDE EDITAL)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1. Estudos Clínicos em Odontologia; 2. Propriedades biomecânicas, físico-químicas e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biocompatibilidade dos materiais odontológicos; 3. Epidemiologia e Políticas Públicas de Saúde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55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2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Odontologia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330200</wp:posOffset>
          </wp:positionH>
          <wp:positionV relativeFrom="paragraph">
            <wp:posOffset>3175</wp:posOffset>
          </wp:positionV>
          <wp:extent cx="584200" cy="633730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145" r="-157" b="-145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     </w:t>
    </w:r>
    <w:r>
      <w:rPr>
        <w:b/>
      </w:rPr>
      <w:t>Fundação Edson Queiroz</w:t>
    </w:r>
  </w:p>
  <w:p>
    <w:pPr>
      <w:pStyle w:val="Cabealho"/>
      <w:rPr>
        <w:b/>
        <w:b/>
      </w:rPr>
    </w:pPr>
    <w:r>
      <w:rPr>
        <w:b/>
      </w:rPr>
      <w:t xml:space="preserve">                                 </w:t>
    </w:r>
    <w:r>
      <w:rPr>
        <w:b/>
      </w:rPr>
      <w:t>Universidade de Fortaleza</w:t>
    </w:r>
  </w:p>
  <w:p>
    <w:pPr>
      <w:pStyle w:val="Cabealho"/>
      <w:rPr>
        <w:b/>
        <w:b/>
      </w:rPr>
    </w:pPr>
    <w:r>
      <w:rPr>
        <w:b/>
      </w:rPr>
      <w:t xml:space="preserve">                                 </w:t>
    </w:r>
    <w:r>
      <w:rPr>
        <w:b/>
      </w:rPr>
      <w:t>Vice-Reitoria de Ensino de Graduação e Pós-Graduação</w:t>
    </w:r>
  </w:p>
  <w:p>
    <w:pPr>
      <w:pStyle w:val="Cabealho"/>
      <w:rPr>
        <w:b/>
        <w:b/>
        <w:i/>
        <w:i/>
      </w:rPr>
    </w:pPr>
    <w:r>
      <w:rPr>
        <w:b/>
      </w:rPr>
      <w:t xml:space="preserve">                                 </w:t>
    </w:r>
    <w:r>
      <w:rPr>
        <w:b/>
      </w:rPr>
      <w:t xml:space="preserve">Pós-Graduação </w:t>
    </w:r>
    <w:r>
      <w:rPr>
        <w:b/>
        <w:i/>
      </w:rPr>
      <w:t>Stricto Sensu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>
    <w:name w:val="Hyperlink"/>
    <w:basedOn w:val="DefaultParagraphFont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LibreOffice/7.4.6.2$Windows_X86_64 LibreOffice_project/5b1f5509c2decdade7fda905e3e1429a67acd63d</Application>
  <AppVersion>15.0000</AppVersion>
  <DocSecurity>0</DocSecurity>
  <Pages>2</Pages>
  <Words>438</Words>
  <Characters>2530</Characters>
  <CharactersWithSpaces>3085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2025-01-14T09:43:54Z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