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77398C" w14:textId="1703A77D" w:rsidR="00F45F61" w:rsidRDefault="00456D20" w:rsidP="00742604">
      <w:pPr>
        <w:spacing w:after="70" w:line="276" w:lineRule="auto"/>
      </w:pPr>
      <w:r>
        <w:rPr>
          <w:rFonts w:ascii="Arial" w:eastAsia="Arial" w:hAnsi="Arial" w:cs="Arial"/>
          <w:b/>
          <w:bCs/>
          <w:i/>
          <w:iCs/>
          <w:color w:val="23282B"/>
          <w:sz w:val="28"/>
          <w:szCs w:val="28"/>
        </w:rPr>
        <w:t>Template</w:t>
      </w:r>
      <w:r>
        <w:rPr>
          <w:rFonts w:ascii="Arial" w:eastAsia="Arial" w:hAnsi="Arial" w:cs="Arial"/>
          <w:b/>
          <w:bCs/>
          <w:color w:val="23282B"/>
          <w:sz w:val="28"/>
          <w:szCs w:val="28"/>
        </w:rPr>
        <w:t xml:space="preserve"> para submissão de resumo expandido</w:t>
      </w:r>
    </w:p>
    <w:p w14:paraId="48E770F9" w14:textId="77777777" w:rsidR="00F45F61" w:rsidRDefault="00000000" w:rsidP="00742604">
      <w:pPr>
        <w:spacing w:after="60" w:line="276" w:lineRule="auto"/>
      </w:pPr>
      <w:r>
        <w:rPr>
          <w:rFonts w:ascii="Arial" w:eastAsia="Arial" w:hAnsi="Arial" w:cs="Arial"/>
          <w:color w:val="7C8791"/>
          <w:sz w:val="19"/>
          <w:szCs w:val="19"/>
        </w:rPr>
        <w:t>As normas desta página são suprimidas antes da submissão. O resumo é redigido sobre a trama da página seguinte.</w:t>
      </w:r>
    </w:p>
    <w:p w14:paraId="71E5D460" w14:textId="77777777" w:rsidR="00F45F61" w:rsidRDefault="00000000" w:rsidP="00742604">
      <w:pPr>
        <w:pBdr>
          <w:top w:val="single" w:sz="6" w:space="8" w:color="E1E7E9"/>
        </w:pBdr>
        <w:spacing w:before="170" w:after="90" w:line="276" w:lineRule="auto"/>
      </w:pPr>
      <w:r>
        <w:rPr>
          <w:rFonts w:ascii="Arial" w:eastAsia="Arial" w:hAnsi="Arial" w:cs="Arial"/>
          <w:b/>
          <w:bCs/>
          <w:color w:val="114D28"/>
          <w:spacing w:val="22"/>
          <w:sz w:val="17"/>
          <w:szCs w:val="17"/>
        </w:rPr>
        <w:t>INFORMAÇÃO E ENVIO</w:t>
      </w:r>
    </w:p>
    <w:p w14:paraId="19115180" w14:textId="77777777" w:rsidR="00F45F61" w:rsidRDefault="00000000" w:rsidP="0038649B">
      <w:pPr>
        <w:spacing w:after="55" w:line="276" w:lineRule="auto"/>
        <w:jc w:val="both"/>
      </w:pPr>
      <w:r>
        <w:rPr>
          <w:rFonts w:ascii="Arial" w:eastAsia="Arial" w:hAnsi="Arial" w:cs="Arial"/>
          <w:b/>
          <w:bCs/>
          <w:color w:val="23282B"/>
          <w:sz w:val="19"/>
          <w:szCs w:val="19"/>
        </w:rPr>
        <w:t xml:space="preserve">Extensão. </w:t>
      </w:r>
      <w:r>
        <w:rPr>
          <w:rFonts w:ascii="Arial" w:eastAsia="Arial" w:hAnsi="Arial" w:cs="Arial"/>
          <w:color w:val="4E5A64"/>
          <w:sz w:val="19"/>
          <w:szCs w:val="19"/>
        </w:rPr>
        <w:t xml:space="preserve">Entre 1500 e 2500 palavras, excluindo título, autores, descritores e referências. </w:t>
      </w:r>
      <w:r>
        <w:rPr>
          <w:rFonts w:ascii="Arial" w:eastAsia="Arial" w:hAnsi="Arial" w:cs="Arial"/>
          <w:i/>
          <w:iCs/>
          <w:color w:val="4E5A64"/>
          <w:sz w:val="19"/>
          <w:szCs w:val="19"/>
        </w:rPr>
        <w:t>Times New Roman</w:t>
      </w:r>
      <w:r>
        <w:rPr>
          <w:rFonts w:ascii="Arial" w:eastAsia="Arial" w:hAnsi="Arial" w:cs="Arial"/>
          <w:color w:val="4E5A64"/>
          <w:sz w:val="19"/>
          <w:szCs w:val="19"/>
        </w:rPr>
        <w:t xml:space="preserve"> 12, justificado, entrelinha 1,5.</w:t>
      </w:r>
    </w:p>
    <w:p w14:paraId="48706142" w14:textId="77777777" w:rsidR="00F45F61" w:rsidRDefault="00000000" w:rsidP="0038649B">
      <w:pPr>
        <w:spacing w:after="55" w:line="276" w:lineRule="auto"/>
        <w:jc w:val="both"/>
      </w:pPr>
      <w:r>
        <w:rPr>
          <w:rFonts w:ascii="Arial" w:eastAsia="Arial" w:hAnsi="Arial" w:cs="Arial"/>
          <w:b/>
          <w:bCs/>
          <w:color w:val="23282B"/>
          <w:sz w:val="19"/>
          <w:szCs w:val="19"/>
        </w:rPr>
        <w:t xml:space="preserve">Autoria. </w:t>
      </w:r>
      <w:r>
        <w:rPr>
          <w:rFonts w:ascii="Arial" w:eastAsia="Arial" w:hAnsi="Arial" w:cs="Arial"/>
          <w:color w:val="4E5A64"/>
          <w:sz w:val="19"/>
          <w:szCs w:val="19"/>
        </w:rPr>
        <w:t>São admitidos até seis autores por trabalho. Cada autor correspondente pode submeter, no máximo, dois trabalhos.</w:t>
      </w:r>
    </w:p>
    <w:p w14:paraId="1A4FFEF0" w14:textId="77777777" w:rsidR="00F45F61" w:rsidRDefault="00000000" w:rsidP="0038649B">
      <w:pPr>
        <w:spacing w:after="55" w:line="276" w:lineRule="auto"/>
        <w:jc w:val="both"/>
      </w:pPr>
      <w:r>
        <w:rPr>
          <w:rFonts w:ascii="Arial" w:eastAsia="Arial" w:hAnsi="Arial" w:cs="Arial"/>
          <w:b/>
          <w:bCs/>
          <w:color w:val="23282B"/>
          <w:sz w:val="19"/>
          <w:szCs w:val="19"/>
        </w:rPr>
        <w:t xml:space="preserve">Modalidade. </w:t>
      </w:r>
      <w:r>
        <w:rPr>
          <w:rFonts w:ascii="Arial" w:eastAsia="Arial" w:hAnsi="Arial" w:cs="Arial"/>
          <w:color w:val="4E5A64"/>
          <w:sz w:val="19"/>
          <w:szCs w:val="19"/>
        </w:rPr>
        <w:t>Os e-pósteres não são objeto de apresentação: integram o programa em publicação rotativa nos ecrãs do Encontro, ao longo dos dois dias.</w:t>
      </w:r>
    </w:p>
    <w:p w14:paraId="09F40E7D" w14:textId="7AF1BCFF" w:rsidR="00F45F61" w:rsidRDefault="00000000" w:rsidP="0038649B">
      <w:pPr>
        <w:spacing w:after="55" w:line="276" w:lineRule="auto"/>
        <w:jc w:val="both"/>
      </w:pPr>
      <w:r>
        <w:rPr>
          <w:rFonts w:ascii="Arial" w:eastAsia="Arial" w:hAnsi="Arial" w:cs="Arial"/>
          <w:b/>
          <w:bCs/>
          <w:color w:val="23282B"/>
          <w:sz w:val="19"/>
          <w:szCs w:val="19"/>
        </w:rPr>
        <w:t xml:space="preserve">Publicação. </w:t>
      </w:r>
      <w:r>
        <w:rPr>
          <w:rFonts w:ascii="Arial" w:eastAsia="Arial" w:hAnsi="Arial" w:cs="Arial"/>
          <w:color w:val="4E5A64"/>
          <w:sz w:val="19"/>
          <w:szCs w:val="19"/>
        </w:rPr>
        <w:t>Os resumos expandidos são publicados no livro de resumos expandidos (e-book) do Encontro, editado sob o ISSN 2764-5088 da série.</w:t>
      </w:r>
    </w:p>
    <w:p w14:paraId="72DC87F5" w14:textId="2670EFB8" w:rsidR="00F45F61" w:rsidRDefault="00000000" w:rsidP="0038649B">
      <w:pPr>
        <w:spacing w:after="55" w:line="276" w:lineRule="auto"/>
        <w:jc w:val="both"/>
      </w:pPr>
      <w:r>
        <w:rPr>
          <w:rFonts w:ascii="Arial" w:eastAsia="Arial" w:hAnsi="Arial" w:cs="Arial"/>
          <w:b/>
          <w:bCs/>
          <w:color w:val="23282B"/>
          <w:sz w:val="19"/>
          <w:szCs w:val="19"/>
        </w:rPr>
        <w:t xml:space="preserve">Envio. </w:t>
      </w:r>
      <w:r>
        <w:rPr>
          <w:rFonts w:ascii="Arial" w:eastAsia="Arial" w:hAnsi="Arial" w:cs="Arial"/>
          <w:color w:val="4E5A64"/>
          <w:sz w:val="19"/>
          <w:szCs w:val="19"/>
        </w:rPr>
        <w:t>O ficheiro é guardado em formato Word (.docx), com o nome Resumo_Expandido_Nome_Apelido, e anexado ao formulário de submissão, disponível na página do Encontro, depois de assinalada a forma «resumo expandido». Em caso de dificuldade técnica no formulário, o ficheiro pode ser remetido, dentro do prazo, em anexo a mensagem dirigida a viencontroenfermagem.viana2026@gmail.com, com o assunto «RESUMO EXPANDIDO — nome completo do autor correspondente» e o título do trabalho indicado no corpo da mensagem.</w:t>
      </w:r>
    </w:p>
    <w:p w14:paraId="1158A4D6" w14:textId="77777777" w:rsidR="00F45F61" w:rsidRDefault="00000000" w:rsidP="0038649B">
      <w:pPr>
        <w:spacing w:after="55" w:line="276" w:lineRule="auto"/>
        <w:jc w:val="both"/>
      </w:pPr>
      <w:r>
        <w:rPr>
          <w:rFonts w:ascii="Arial" w:eastAsia="Arial" w:hAnsi="Arial" w:cs="Arial"/>
          <w:b/>
          <w:bCs/>
          <w:color w:val="23282B"/>
          <w:sz w:val="19"/>
          <w:szCs w:val="19"/>
        </w:rPr>
        <w:t xml:space="preserve">Prazo. </w:t>
      </w:r>
      <w:r>
        <w:rPr>
          <w:rFonts w:ascii="Arial" w:eastAsia="Arial" w:hAnsi="Arial" w:cs="Arial"/>
          <w:color w:val="4E5A64"/>
          <w:sz w:val="19"/>
          <w:szCs w:val="19"/>
        </w:rPr>
        <w:t>O prazo de submissão termina a 8 de novembro de 2026, às 23h59 (hora de Portugal continental).</w:t>
      </w:r>
    </w:p>
    <w:p w14:paraId="2D5F8B32" w14:textId="77777777" w:rsidR="00000000" w:rsidRDefault="00000000" w:rsidP="006A24AB">
      <w:pPr>
        <w:spacing w:after="55" w:line="276" w:lineRule="auto"/>
        <w:jc w:val="both"/>
      </w:pPr>
      <w:r>
        <w:rPr>
          <w:rFonts w:ascii="Arial" w:eastAsia="Arial" w:hAnsi="Arial" w:cs="Arial"/>
          <w:b/>
          <w:bCs/>
          <w:color w:val="23282B"/>
          <w:sz w:val="19"/>
          <w:szCs w:val="19"/>
        </w:rPr>
        <w:t xml:space="preserve">Língua. </w:t>
      </w:r>
      <w:r>
        <w:rPr>
          <w:rFonts w:ascii="Arial" w:eastAsia="Arial" w:hAnsi="Arial" w:cs="Arial"/>
          <w:color w:val="4E5A64"/>
          <w:sz w:val="19"/>
          <w:szCs w:val="19"/>
        </w:rPr>
        <w:t>O resumo é redigido em português ou em francês.</w:t>
      </w:r>
    </w:p>
    <w:p w14:paraId="10B86FB3" w14:textId="2064D42E" w:rsidR="00F45F61" w:rsidRDefault="00000000" w:rsidP="0038649B">
      <w:pPr>
        <w:spacing w:after="55" w:line="276" w:lineRule="auto"/>
      </w:pPr>
      <w:r>
        <w:rPr>
          <w:rFonts w:ascii="Arial" w:eastAsia="Arial" w:hAnsi="Arial" w:cs="Arial"/>
          <w:b/>
          <w:bCs/>
          <w:color w:val="23282B"/>
          <w:sz w:val="19"/>
          <w:szCs w:val="19"/>
        </w:rPr>
        <w:t xml:space="preserve">Esclarecimentos. </w:t>
      </w:r>
      <w:r>
        <w:rPr>
          <w:rFonts w:ascii="Arial" w:eastAsia="Arial" w:hAnsi="Arial" w:cs="Arial"/>
          <w:color w:val="4E5A64"/>
          <w:sz w:val="19"/>
          <w:szCs w:val="19"/>
        </w:rPr>
        <w:t>Os pedidos de esclarecimento são dirigidos a viencontroenfermagem.viana2026@gmail.com.</w:t>
      </w:r>
    </w:p>
    <w:p w14:paraId="0EA1E439" w14:textId="77777777" w:rsidR="00F45F61" w:rsidRDefault="00000000" w:rsidP="00742604">
      <w:pPr>
        <w:pBdr>
          <w:top w:val="single" w:sz="6" w:space="8" w:color="E1E7E9"/>
        </w:pBdr>
        <w:spacing w:before="170" w:after="90" w:line="276" w:lineRule="auto"/>
      </w:pPr>
      <w:r>
        <w:rPr>
          <w:rFonts w:ascii="Arial" w:eastAsia="Arial" w:hAnsi="Arial" w:cs="Arial"/>
          <w:b/>
          <w:bCs/>
          <w:color w:val="114D28"/>
          <w:spacing w:val="22"/>
          <w:sz w:val="17"/>
          <w:szCs w:val="17"/>
        </w:rPr>
        <w:t>ÁREAS TEMÁTICAS</w:t>
      </w:r>
    </w:p>
    <w:p w14:paraId="73BD090A" w14:textId="77777777" w:rsidR="00F45F61" w:rsidRDefault="00000000" w:rsidP="00742604">
      <w:pPr>
        <w:spacing w:after="30" w:line="276" w:lineRule="auto"/>
        <w:jc w:val="both"/>
      </w:pPr>
      <w:r>
        <w:rPr>
          <w:rFonts w:ascii="Arial" w:eastAsia="Arial" w:hAnsi="Arial" w:cs="Arial"/>
          <w:color w:val="4E5A64"/>
          <w:sz w:val="19"/>
          <w:szCs w:val="19"/>
        </w:rPr>
        <w:t>1.  Promoção da saúde nos 40 anos da Carta de Ottawa: da teoria à prática</w:t>
      </w:r>
    </w:p>
    <w:p w14:paraId="3610B686" w14:textId="77777777" w:rsidR="00F45F61" w:rsidRDefault="00000000" w:rsidP="00742604">
      <w:pPr>
        <w:spacing w:after="30" w:line="276" w:lineRule="auto"/>
        <w:jc w:val="both"/>
      </w:pPr>
      <w:r>
        <w:rPr>
          <w:rFonts w:ascii="Arial" w:eastAsia="Arial" w:hAnsi="Arial" w:cs="Arial"/>
          <w:color w:val="4E5A64"/>
          <w:sz w:val="19"/>
          <w:szCs w:val="19"/>
        </w:rPr>
        <w:t>2.  Gamificação, simulação clínica de alta fidelidade e realidade virtual</w:t>
      </w:r>
    </w:p>
    <w:p w14:paraId="3A37101E" w14:textId="77777777" w:rsidR="00F45F61" w:rsidRDefault="00000000" w:rsidP="00742604">
      <w:pPr>
        <w:spacing w:after="30" w:line="276" w:lineRule="auto"/>
        <w:jc w:val="both"/>
      </w:pPr>
      <w:r>
        <w:rPr>
          <w:rFonts w:ascii="Arial" w:eastAsia="Arial" w:hAnsi="Arial" w:cs="Arial"/>
          <w:color w:val="4E5A64"/>
          <w:sz w:val="19"/>
          <w:szCs w:val="19"/>
        </w:rPr>
        <w:t>3.  Inovação, liderança e gestão da mudança na era digital</w:t>
      </w:r>
    </w:p>
    <w:p w14:paraId="6D7215C7" w14:textId="77777777" w:rsidR="00F45F61" w:rsidRDefault="00000000" w:rsidP="00742604">
      <w:pPr>
        <w:spacing w:after="30" w:line="276" w:lineRule="auto"/>
        <w:jc w:val="both"/>
      </w:pPr>
      <w:r>
        <w:rPr>
          <w:rFonts w:ascii="Arial" w:eastAsia="Arial" w:hAnsi="Arial" w:cs="Arial"/>
          <w:color w:val="4E5A64"/>
          <w:sz w:val="19"/>
          <w:szCs w:val="19"/>
        </w:rPr>
        <w:t>4.  Enfermagem baseada na evidência e ciência da implementação</w:t>
      </w:r>
    </w:p>
    <w:p w14:paraId="4CBA6D0D" w14:textId="77777777" w:rsidR="00F45F61" w:rsidRDefault="00000000" w:rsidP="00742604">
      <w:pPr>
        <w:spacing w:line="276" w:lineRule="auto"/>
      </w:pPr>
      <w:r>
        <w:br w:type="page"/>
      </w:r>
    </w:p>
    <w:p w14:paraId="569A4BDC" w14:textId="77777777" w:rsidR="00F45F61" w:rsidRDefault="00000000">
      <w:pPr>
        <w:spacing w:after="60"/>
        <w:jc w:val="center"/>
      </w:pPr>
      <w:r>
        <w:rPr>
          <w:b/>
          <w:bCs/>
          <w:color w:val="23282B"/>
          <w:sz w:val="28"/>
          <w:szCs w:val="28"/>
        </w:rPr>
        <w:lastRenderedPageBreak/>
        <w:t>Título do trabalho</w:t>
      </w:r>
    </w:p>
    <w:p w14:paraId="785D2D88" w14:textId="77777777" w:rsidR="00F45F61" w:rsidRDefault="00000000">
      <w:pPr>
        <w:spacing w:after="150"/>
        <w:jc w:val="center"/>
      </w:pPr>
      <w:r>
        <w:rPr>
          <w:i/>
          <w:iCs/>
          <w:color w:val="7C8791"/>
          <w:sz w:val="18"/>
          <w:szCs w:val="18"/>
        </w:rPr>
        <w:t>inicial maiúscula apenas na primeira palavra e nos nomes próprios; sem ponto final</w:t>
      </w:r>
    </w:p>
    <w:p w14:paraId="29A8A8DA" w14:textId="77777777" w:rsidR="00F45F61" w:rsidRDefault="00000000">
      <w:pPr>
        <w:spacing w:after="80"/>
        <w:jc w:val="center"/>
      </w:pPr>
      <w:r>
        <w:rPr>
          <w:color w:val="23282B"/>
          <w:sz w:val="24"/>
          <w:szCs w:val="24"/>
        </w:rPr>
        <w:t>Autor 1</w:t>
      </w:r>
      <w:r>
        <w:rPr>
          <w:color w:val="23282B"/>
          <w:sz w:val="24"/>
          <w:szCs w:val="24"/>
          <w:vertAlign w:val="superscript"/>
        </w:rPr>
        <w:t>1</w:t>
      </w:r>
      <w:r>
        <w:rPr>
          <w:color w:val="23282B"/>
          <w:sz w:val="24"/>
          <w:szCs w:val="24"/>
        </w:rPr>
        <w:t>, Autor 2</w:t>
      </w:r>
      <w:r>
        <w:rPr>
          <w:color w:val="23282B"/>
          <w:sz w:val="24"/>
          <w:szCs w:val="24"/>
          <w:vertAlign w:val="superscript"/>
        </w:rPr>
        <w:t>1</w:t>
      </w:r>
      <w:r>
        <w:rPr>
          <w:color w:val="23282B"/>
          <w:sz w:val="24"/>
          <w:szCs w:val="24"/>
        </w:rPr>
        <w:t>, Autor 3</w:t>
      </w:r>
      <w:r>
        <w:rPr>
          <w:color w:val="23282B"/>
          <w:sz w:val="24"/>
          <w:szCs w:val="24"/>
          <w:vertAlign w:val="superscript"/>
        </w:rPr>
        <w:t>2</w:t>
      </w:r>
      <w:r>
        <w:rPr>
          <w:color w:val="23282B"/>
          <w:sz w:val="24"/>
          <w:szCs w:val="24"/>
        </w:rPr>
        <w:t>, Autor 4</w:t>
      </w:r>
      <w:r>
        <w:rPr>
          <w:color w:val="23282B"/>
          <w:sz w:val="24"/>
          <w:szCs w:val="24"/>
          <w:vertAlign w:val="superscript"/>
        </w:rPr>
        <w:t>2</w:t>
      </w:r>
      <w:r>
        <w:rPr>
          <w:color w:val="23282B"/>
          <w:sz w:val="24"/>
          <w:szCs w:val="24"/>
        </w:rPr>
        <w:t>, Autor 5</w:t>
      </w:r>
      <w:r>
        <w:rPr>
          <w:color w:val="23282B"/>
          <w:sz w:val="24"/>
          <w:szCs w:val="24"/>
          <w:vertAlign w:val="superscript"/>
        </w:rPr>
        <w:t>3</w:t>
      </w:r>
      <w:r>
        <w:rPr>
          <w:color w:val="23282B"/>
          <w:sz w:val="24"/>
          <w:szCs w:val="24"/>
        </w:rPr>
        <w:t>, Autor 6</w:t>
      </w:r>
      <w:r>
        <w:rPr>
          <w:color w:val="23282B"/>
          <w:sz w:val="24"/>
          <w:szCs w:val="24"/>
          <w:vertAlign w:val="superscript"/>
        </w:rPr>
        <w:t>3</w:t>
      </w:r>
    </w:p>
    <w:p w14:paraId="46628325" w14:textId="77777777" w:rsidR="00F45F61" w:rsidRDefault="00000000">
      <w:pPr>
        <w:spacing w:after="40"/>
        <w:jc w:val="center"/>
      </w:pPr>
      <w:r>
        <w:rPr>
          <w:color w:val="23282B"/>
          <w:vertAlign w:val="superscript"/>
        </w:rPr>
        <w:t>1</w:t>
      </w:r>
      <w:r>
        <w:rPr>
          <w:i/>
          <w:iCs/>
          <w:color w:val="7C8791"/>
        </w:rPr>
        <w:t xml:space="preserve"> Instituição, cidade e país (endereço de correio eletrónico do autor correspondente)</w:t>
      </w:r>
    </w:p>
    <w:p w14:paraId="4C4DF503" w14:textId="77777777" w:rsidR="00F45F61" w:rsidRDefault="00000000">
      <w:pPr>
        <w:spacing w:after="40"/>
        <w:jc w:val="center"/>
      </w:pPr>
      <w:r>
        <w:rPr>
          <w:color w:val="23282B"/>
          <w:vertAlign w:val="superscript"/>
        </w:rPr>
        <w:t>2</w:t>
      </w:r>
      <w:r>
        <w:rPr>
          <w:i/>
          <w:iCs/>
          <w:color w:val="7C8791"/>
        </w:rPr>
        <w:t xml:space="preserve"> Instituição, cidade e país</w:t>
      </w:r>
    </w:p>
    <w:p w14:paraId="65BD545F" w14:textId="77777777" w:rsidR="00F45F61" w:rsidRDefault="00000000">
      <w:pPr>
        <w:spacing w:after="200"/>
        <w:jc w:val="center"/>
      </w:pPr>
      <w:r>
        <w:rPr>
          <w:color w:val="23282B"/>
          <w:vertAlign w:val="superscript"/>
        </w:rPr>
        <w:t>3</w:t>
      </w:r>
      <w:r>
        <w:rPr>
          <w:i/>
          <w:iCs/>
          <w:color w:val="7C8791"/>
        </w:rPr>
        <w:t xml:space="preserve"> Instituição, cidade e país</w:t>
      </w:r>
    </w:p>
    <w:p w14:paraId="2B5AAA03" w14:textId="77777777" w:rsidR="00F45F61" w:rsidRDefault="00000000">
      <w:pPr>
        <w:spacing w:before="120" w:after="60"/>
        <w:jc w:val="both"/>
      </w:pPr>
      <w:r>
        <w:rPr>
          <w:b/>
          <w:bCs/>
          <w:color w:val="23282B"/>
          <w:sz w:val="24"/>
          <w:szCs w:val="24"/>
        </w:rPr>
        <w:t>Introdução</w:t>
      </w:r>
    </w:p>
    <w:p w14:paraId="50390556" w14:textId="77777777" w:rsidR="00F45F61" w:rsidRDefault="00000000">
      <w:pPr>
        <w:spacing w:after="70"/>
        <w:jc w:val="both"/>
      </w:pPr>
      <w:r>
        <w:rPr>
          <w:i/>
          <w:iCs/>
          <w:color w:val="7C8791"/>
          <w:sz w:val="24"/>
          <w:szCs w:val="24"/>
        </w:rPr>
        <w:t>enquadramento do problema, estado da questão com suporte na literatura e justificação da pertinência do estudo. As citações seguem a norma APA, 7.ª edição, ou a norma ABNT, adotando-se uma só em todo o texto. Extensão orientadora: 400 palavras.</w:t>
      </w:r>
    </w:p>
    <w:p w14:paraId="368EA2B0" w14:textId="77777777" w:rsidR="00F45F61" w:rsidRDefault="00000000">
      <w:pPr>
        <w:spacing w:before="120" w:after="60"/>
        <w:jc w:val="both"/>
      </w:pPr>
      <w:r>
        <w:rPr>
          <w:b/>
          <w:bCs/>
          <w:color w:val="23282B"/>
          <w:sz w:val="24"/>
          <w:szCs w:val="24"/>
        </w:rPr>
        <w:t>Objetivo</w:t>
      </w:r>
    </w:p>
    <w:p w14:paraId="190409BD" w14:textId="77777777" w:rsidR="00F45F61" w:rsidRDefault="00000000">
      <w:pPr>
        <w:spacing w:after="70"/>
        <w:jc w:val="both"/>
      </w:pPr>
      <w:r>
        <w:rPr>
          <w:i/>
          <w:iCs/>
          <w:color w:val="7C8791"/>
          <w:sz w:val="24"/>
          <w:szCs w:val="24"/>
        </w:rPr>
        <w:t>enunciado único, verificável e consistente com o problema formulado. Extensão orientadora: 60 palavras.</w:t>
      </w:r>
    </w:p>
    <w:p w14:paraId="4AF65C4B" w14:textId="77777777" w:rsidR="00F45F61" w:rsidRDefault="00000000">
      <w:pPr>
        <w:spacing w:before="120" w:after="60"/>
        <w:jc w:val="both"/>
      </w:pPr>
      <w:r>
        <w:rPr>
          <w:b/>
          <w:bCs/>
          <w:color w:val="23282B"/>
          <w:sz w:val="24"/>
          <w:szCs w:val="24"/>
        </w:rPr>
        <w:t>Metodologia</w:t>
      </w:r>
    </w:p>
    <w:p w14:paraId="683F91C5" w14:textId="77777777" w:rsidR="00F45F61" w:rsidRDefault="00000000">
      <w:pPr>
        <w:spacing w:after="70"/>
        <w:jc w:val="both"/>
      </w:pPr>
      <w:r>
        <w:rPr>
          <w:i/>
          <w:iCs/>
          <w:color w:val="7C8791"/>
          <w:sz w:val="24"/>
          <w:szCs w:val="24"/>
        </w:rPr>
        <w:t>tipo de estudo, contexto, participantes e critérios de seleção, instrumentos, procedimentos de recolha e de análise dos dados. Indique a entidade que emitiu o parecer da comissão de ética e o respetivo número de referência, quando aplicável. Extensão orientadora: 500 palavras.</w:t>
      </w:r>
    </w:p>
    <w:p w14:paraId="69C81B50" w14:textId="77777777" w:rsidR="00F45F61" w:rsidRDefault="00000000">
      <w:pPr>
        <w:spacing w:before="120" w:after="60"/>
        <w:jc w:val="both"/>
      </w:pPr>
      <w:r>
        <w:rPr>
          <w:b/>
          <w:bCs/>
          <w:color w:val="23282B"/>
          <w:sz w:val="24"/>
          <w:szCs w:val="24"/>
        </w:rPr>
        <w:t>Resultados e discussão</w:t>
      </w:r>
    </w:p>
    <w:p w14:paraId="3CCCC9B8" w14:textId="77777777" w:rsidR="00F45F61" w:rsidRDefault="00000000">
      <w:pPr>
        <w:spacing w:after="70"/>
        <w:jc w:val="both"/>
      </w:pPr>
      <w:r>
        <w:rPr>
          <w:i/>
          <w:iCs/>
          <w:color w:val="7C8791"/>
          <w:sz w:val="24"/>
          <w:szCs w:val="24"/>
        </w:rPr>
        <w:t>apresentação dos achados organizada pelo objetivo e confrontada com a literatura. As tabelas e as figuras são numeradas, com legenda por cima e fonte por baixo, num máximo de duas no total. Extensão orientadora: 900 palavras.</w:t>
      </w:r>
    </w:p>
    <w:p w14:paraId="176362C6" w14:textId="77777777" w:rsidR="00F45F61" w:rsidRDefault="00000000">
      <w:pPr>
        <w:spacing w:before="120" w:after="60"/>
        <w:jc w:val="both"/>
      </w:pPr>
      <w:r>
        <w:rPr>
          <w:b/>
          <w:bCs/>
          <w:color w:val="23282B"/>
          <w:sz w:val="24"/>
          <w:szCs w:val="24"/>
        </w:rPr>
        <w:t>Conclusões</w:t>
      </w:r>
    </w:p>
    <w:p w14:paraId="5AD111FB" w14:textId="77777777" w:rsidR="00F45F61" w:rsidRDefault="00000000">
      <w:pPr>
        <w:spacing w:after="70"/>
        <w:jc w:val="both"/>
      </w:pPr>
      <w:r>
        <w:rPr>
          <w:i/>
          <w:iCs/>
          <w:color w:val="7C8791"/>
          <w:sz w:val="24"/>
          <w:szCs w:val="24"/>
        </w:rPr>
        <w:t>resposta ao objetivo, limitações reconhecidas e implicações para a prática, a formação, a investigação ou as políticas de saúde. Extensão orientadora: 300 palavras.</w:t>
      </w:r>
    </w:p>
    <w:p w14:paraId="21ABB209" w14:textId="77777777" w:rsidR="00F45F61" w:rsidRDefault="00000000">
      <w:pPr>
        <w:spacing w:before="200" w:after="140"/>
        <w:jc w:val="both"/>
      </w:pPr>
      <w:r>
        <w:rPr>
          <w:b/>
          <w:bCs/>
          <w:color w:val="23282B"/>
          <w:sz w:val="24"/>
          <w:szCs w:val="24"/>
        </w:rPr>
        <w:t xml:space="preserve">Descritores: </w:t>
      </w:r>
      <w:r>
        <w:rPr>
          <w:i/>
          <w:iCs/>
          <w:color w:val="7C8791"/>
          <w:sz w:val="24"/>
          <w:szCs w:val="24"/>
        </w:rPr>
        <w:t>três descritores extraídos dos Descritores em Ciências da Saúde (DeCS), separados por ponto final, com inicial maiúscula.</w:t>
      </w:r>
    </w:p>
    <w:p w14:paraId="52D9D3AB" w14:textId="7CD77DAE" w:rsidR="00F45F61" w:rsidRDefault="00000000">
      <w:pPr>
        <w:spacing w:after="140"/>
        <w:jc w:val="both"/>
      </w:pPr>
      <w:r>
        <w:rPr>
          <w:b/>
          <w:bCs/>
          <w:color w:val="23282B"/>
          <w:sz w:val="24"/>
          <w:szCs w:val="24"/>
        </w:rPr>
        <w:t xml:space="preserve">Área temática: </w:t>
      </w:r>
      <w:r>
        <w:rPr>
          <w:i/>
          <w:iCs/>
          <w:color w:val="7C8791"/>
          <w:sz w:val="24"/>
          <w:szCs w:val="24"/>
        </w:rPr>
        <w:t>uma das quatro áreas temáticas do Encontro, indicadas no início deste documento.</w:t>
      </w:r>
    </w:p>
    <w:p w14:paraId="099A1D24" w14:textId="47C411D9" w:rsidR="00F45F61" w:rsidRDefault="00000000">
      <w:pPr>
        <w:spacing w:after="140"/>
        <w:jc w:val="both"/>
      </w:pPr>
      <w:r>
        <w:rPr>
          <w:b/>
          <w:bCs/>
          <w:color w:val="23282B"/>
          <w:sz w:val="24"/>
          <w:szCs w:val="24"/>
        </w:rPr>
        <w:t xml:space="preserve">Modalidade de apresentação: </w:t>
      </w:r>
      <w:r>
        <w:rPr>
          <w:color w:val="23282B"/>
          <w:sz w:val="24"/>
          <w:szCs w:val="24"/>
        </w:rPr>
        <w:t xml:space="preserve">Comunicação oral </w:t>
      </w:r>
      <w:sdt>
        <w:sdtPr>
          <w:rPr>
            <w:rFonts w:ascii="Segoe UI Symbol" w:eastAsia="MS Gothic" w:hAnsi="Segoe UI Symbol"/>
            <w:color w:val="23282B"/>
            <w:sz w:val="24"/>
            <w:szCs w:val="24"/>
          </w:rPr>
          <w:id w:val="770001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eastAsia="MS Gothic" w:hAnsi="Segoe UI Symbol"/>
              <w:color w:val="23282B"/>
              <w:sz w:val="24"/>
              <w:szCs w:val="24"/>
            </w:rPr>
            <w:t>☐</w:t>
          </w:r>
        </w:sdtContent>
      </w:sdt>
      <w:r>
        <w:rPr>
          <w:color w:val="23282B"/>
          <w:sz w:val="24"/>
          <w:szCs w:val="24"/>
        </w:rPr>
        <w:t xml:space="preserve">   |   e-Póster </w:t>
      </w:r>
      <w:sdt>
        <w:sdtPr>
          <w:rPr>
            <w:rFonts w:ascii="Segoe UI Symbol" w:eastAsia="MS Gothic" w:hAnsi="Segoe UI Symbol"/>
            <w:color w:val="23282B"/>
            <w:sz w:val="24"/>
            <w:szCs w:val="24"/>
          </w:rPr>
          <w:id w:val="770002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eastAsia="MS Gothic" w:hAnsi="Segoe UI Symbol"/>
              <w:color w:val="23282B"/>
              <w:sz w:val="24"/>
              <w:szCs w:val="24"/>
            </w:rPr>
            <w:t>☐</w:t>
          </w:r>
        </w:sdtContent>
      </w:sdt>
    </w:p>
    <w:p w14:paraId="785CB5A2" w14:textId="56D73BA9" w:rsidR="00F45F61" w:rsidRDefault="00000000">
      <w:pPr>
        <w:spacing w:after="100"/>
        <w:jc w:val="both"/>
      </w:pPr>
      <w:r>
        <w:rPr>
          <w:b/>
          <w:bCs/>
          <w:color w:val="23282B"/>
          <w:sz w:val="24"/>
          <w:szCs w:val="24"/>
        </w:rPr>
        <w:t xml:space="preserve">Autor correspondente: </w:t>
      </w:r>
      <w:r>
        <w:rPr>
          <w:i/>
          <w:iCs/>
          <w:color w:val="7C8791"/>
          <w:sz w:val="24"/>
          <w:szCs w:val="24"/>
        </w:rPr>
        <w:t>nome completo; endereço de correio eletrónico</w:t>
      </w:r>
    </w:p>
    <w:p w14:paraId="7A7E1636" w14:textId="671584DB" w:rsidR="00F45F61" w:rsidRDefault="00000000">
      <w:pPr>
        <w:spacing w:before="160" w:after="80"/>
        <w:jc w:val="both"/>
      </w:pPr>
      <w:r>
        <w:rPr>
          <w:b/>
          <w:bCs/>
          <w:color w:val="23282B"/>
          <w:sz w:val="24"/>
          <w:szCs w:val="24"/>
        </w:rPr>
        <w:t xml:space="preserve">Referências </w:t>
      </w:r>
    </w:p>
    <w:p w14:paraId="52270975" w14:textId="4BE0D25D" w:rsidR="00F45F61" w:rsidRDefault="00000000">
      <w:pPr>
        <w:spacing w:after="70"/>
        <w:jc w:val="both"/>
      </w:pPr>
      <w:r>
        <w:rPr>
          <w:i/>
          <w:iCs/>
          <w:color w:val="7C8791"/>
          <w:sz w:val="24"/>
          <w:szCs w:val="24"/>
        </w:rPr>
        <w:t xml:space="preserve">Norma APA, 7.ª edição, ou norma ABNT, a mesma das citações, por ordem alfabética. São listadas exclusivamente as obras citadas no texto. </w:t>
      </w:r>
    </w:p>
    <w:p w14:paraId="0A6FDB08" w14:textId="0AF31E58" w:rsidR="00F45F61" w:rsidRDefault="00000000" w:rsidP="00742604">
      <w:pPr>
        <w:spacing w:after="40"/>
        <w:jc w:val="both"/>
      </w:pPr>
      <w:r>
        <w:rPr>
          <w:i/>
          <w:iCs/>
          <w:color w:val="7C8791"/>
          <w:sz w:val="24"/>
          <w:szCs w:val="24"/>
        </w:rPr>
        <w:t>APA: Apelido, A. A. (ano). Título do artigo. Título da Revista, volume(número), páginas. https://doi.org/…</w:t>
      </w:r>
    </w:p>
    <w:p w14:paraId="3E6A9C43" w14:textId="77777777" w:rsidR="00F45F61" w:rsidRDefault="00000000" w:rsidP="00742604">
      <w:pPr>
        <w:spacing w:after="40"/>
        <w:jc w:val="both"/>
      </w:pPr>
      <w:r>
        <w:rPr>
          <w:i/>
          <w:iCs/>
          <w:color w:val="7C8791"/>
          <w:sz w:val="24"/>
          <w:szCs w:val="24"/>
        </w:rPr>
        <w:t>ABNT: APELIDO, Nome. Título do artigo. Título da Revista, v. volume, n. número, p. páginas, ano. DOI: https://doi.org/…</w:t>
      </w:r>
    </w:p>
    <w:sectPr w:rsidR="00F45F61">
      <w:headerReference w:type="default" r:id="rId7"/>
      <w:footerReference w:type="default" r:id="rId8"/>
      <w:pgSz w:w="11906" w:h="16838"/>
      <w:pgMar w:top="1020" w:right="1417" w:bottom="793" w:left="1417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D2FE8D" w14:textId="77777777" w:rsidR="00AB2806" w:rsidRDefault="00AB2806" w:rsidP="00456D20">
      <w:r>
        <w:separator/>
      </w:r>
    </w:p>
  </w:endnote>
  <w:endnote w:type="continuationSeparator" w:id="0">
    <w:p w14:paraId="096FA9D8" w14:textId="77777777" w:rsidR="00AB2806" w:rsidRDefault="00AB2806" w:rsidP="00456D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A56772" w14:textId="22CB0D92" w:rsidR="00456D20" w:rsidRDefault="00456D20" w:rsidP="00456D20">
    <w:pPr>
      <w:pStyle w:val="Rodap"/>
      <w:jc w:val="center"/>
    </w:pPr>
    <w:r>
      <w:rPr>
        <w:noProof/>
      </w:rPr>
      <w:drawing>
        <wp:inline distT="0" distB="0" distL="0" distR="0" wp14:anchorId="62D46FD5" wp14:editId="7CFE0290">
          <wp:extent cx="5422605" cy="357892"/>
          <wp:effectExtent l="0" t="0" r="635" b="0"/>
          <wp:docPr id="510832179" name="Imagem 51083217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4557" cy="37716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10EE8" w14:textId="77777777" w:rsidR="00AB2806" w:rsidRDefault="00AB2806" w:rsidP="00456D20">
      <w:r>
        <w:separator/>
      </w:r>
    </w:p>
  </w:footnote>
  <w:footnote w:type="continuationSeparator" w:id="0">
    <w:p w14:paraId="4F3F2887" w14:textId="77777777" w:rsidR="00AB2806" w:rsidRDefault="00AB2806" w:rsidP="00456D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BA459D" w14:textId="212A7F2F" w:rsidR="007E0E77" w:rsidRDefault="00BE0F0F">
    <w:pPr>
      <w:pStyle w:val="Cabealho"/>
    </w:pPr>
    <w:r>
      <w:rPr>
        <w:noProof/>
      </w:rPr>
      <w:drawing>
        <wp:inline distT="0" distB="0" distL="0" distR="0" wp14:anchorId="765DF4F4" wp14:editId="5877A4BC">
          <wp:extent cx="5760720" cy="1477346"/>
          <wp:effectExtent l="0" t="0" r="0" b="0"/>
          <wp:docPr id="459501226" name="Imagem 4595012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147734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FE2A1C"/>
    <w:multiLevelType w:val="hybridMultilevel"/>
    <w:tmpl w:val="44F2809C"/>
    <w:lvl w:ilvl="0" w:tplc="54243CB4">
      <w:start w:val="1"/>
      <w:numFmt w:val="bullet"/>
      <w:lvlText w:val="●"/>
      <w:lvlJc w:val="left"/>
      <w:pPr>
        <w:ind w:left="720" w:hanging="360"/>
      </w:pPr>
    </w:lvl>
    <w:lvl w:ilvl="1" w:tplc="3572D164">
      <w:start w:val="1"/>
      <w:numFmt w:val="bullet"/>
      <w:lvlText w:val="○"/>
      <w:lvlJc w:val="left"/>
      <w:pPr>
        <w:ind w:left="1440" w:hanging="360"/>
      </w:pPr>
    </w:lvl>
    <w:lvl w:ilvl="2" w:tplc="62F48E52">
      <w:start w:val="1"/>
      <w:numFmt w:val="bullet"/>
      <w:lvlText w:val="■"/>
      <w:lvlJc w:val="left"/>
      <w:pPr>
        <w:ind w:left="2160" w:hanging="360"/>
      </w:pPr>
    </w:lvl>
    <w:lvl w:ilvl="3" w:tplc="54080A6A">
      <w:start w:val="1"/>
      <w:numFmt w:val="bullet"/>
      <w:lvlText w:val="●"/>
      <w:lvlJc w:val="left"/>
      <w:pPr>
        <w:ind w:left="2880" w:hanging="360"/>
      </w:pPr>
    </w:lvl>
    <w:lvl w:ilvl="4" w:tplc="C4EE69A8">
      <w:start w:val="1"/>
      <w:numFmt w:val="bullet"/>
      <w:lvlText w:val="○"/>
      <w:lvlJc w:val="left"/>
      <w:pPr>
        <w:ind w:left="3600" w:hanging="360"/>
      </w:pPr>
    </w:lvl>
    <w:lvl w:ilvl="5" w:tplc="E1063520">
      <w:start w:val="1"/>
      <w:numFmt w:val="bullet"/>
      <w:lvlText w:val="■"/>
      <w:lvlJc w:val="left"/>
      <w:pPr>
        <w:ind w:left="4320" w:hanging="360"/>
      </w:pPr>
    </w:lvl>
    <w:lvl w:ilvl="6" w:tplc="631A5C16">
      <w:start w:val="1"/>
      <w:numFmt w:val="bullet"/>
      <w:lvlText w:val="●"/>
      <w:lvlJc w:val="left"/>
      <w:pPr>
        <w:ind w:left="5040" w:hanging="360"/>
      </w:pPr>
    </w:lvl>
    <w:lvl w:ilvl="7" w:tplc="0F628E06">
      <w:start w:val="1"/>
      <w:numFmt w:val="bullet"/>
      <w:lvlText w:val="●"/>
      <w:lvlJc w:val="left"/>
      <w:pPr>
        <w:ind w:left="5760" w:hanging="360"/>
      </w:pPr>
    </w:lvl>
    <w:lvl w:ilvl="8" w:tplc="E7C40F80">
      <w:start w:val="1"/>
      <w:numFmt w:val="bullet"/>
      <w:lvlText w:val="●"/>
      <w:lvlJc w:val="left"/>
      <w:pPr>
        <w:ind w:left="6480" w:hanging="360"/>
      </w:pPr>
    </w:lvl>
  </w:abstractNum>
  <w:num w:numId="1" w16cid:durableId="149823348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5F61"/>
    <w:rsid w:val="001137F7"/>
    <w:rsid w:val="00132B3C"/>
    <w:rsid w:val="001A639F"/>
    <w:rsid w:val="002B2FBE"/>
    <w:rsid w:val="002C2D2C"/>
    <w:rsid w:val="0038649B"/>
    <w:rsid w:val="00412900"/>
    <w:rsid w:val="00420F28"/>
    <w:rsid w:val="00456D20"/>
    <w:rsid w:val="00507954"/>
    <w:rsid w:val="0053176E"/>
    <w:rsid w:val="0071393D"/>
    <w:rsid w:val="00742604"/>
    <w:rsid w:val="007E0E77"/>
    <w:rsid w:val="009569DD"/>
    <w:rsid w:val="00A8687D"/>
    <w:rsid w:val="00AB2806"/>
    <w:rsid w:val="00AD7F22"/>
    <w:rsid w:val="00BA43CA"/>
    <w:rsid w:val="00BE0F0F"/>
    <w:rsid w:val="00D5001D"/>
    <w:rsid w:val="00F45F61"/>
    <w:rsid w:val="00F84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90A99F"/>
  <w15:docId w15:val="{CE8E3C87-612F-F945-9B1C-5A2C1739B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grafodaList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har"/>
    <w:uiPriority w:val="99"/>
    <w:semiHidden/>
    <w:unhideWhenUsed/>
  </w:style>
  <w:style w:type="character" w:customStyle="1" w:styleId="TextodenotaderodapChar">
    <w:name w:val="Texto de nota de rodapé Char"/>
    <w:link w:val="Textodenotaderodap"/>
    <w:uiPriority w:val="99"/>
    <w:semiHidden/>
    <w:unhideWhenUsed/>
    <w:rPr>
      <w:sz w:val="20"/>
      <w:szCs w:val="20"/>
    </w:rPr>
  </w:style>
  <w:style w:type="character" w:styleId="Refdenotadefim">
    <w:name w:val="endnote reference"/>
    <w:uiPriority w:val="99"/>
    <w:semiHidden/>
    <w:unhideWhenUsed/>
    <w:rPr>
      <w:vertAlign w:val="superscript"/>
    </w:rPr>
  </w:style>
  <w:style w:type="paragraph" w:styleId="Textodenotadefim">
    <w:name w:val="endnote text"/>
    <w:link w:val="TextodenotadefimChar"/>
    <w:uiPriority w:val="99"/>
    <w:semiHidden/>
    <w:unhideWhenUsed/>
  </w:style>
  <w:style w:type="character" w:customStyle="1" w:styleId="TextodenotadefimChar">
    <w:name w:val="Texto de nota de fim Char"/>
    <w:link w:val="Textodenotadefim"/>
    <w:uiPriority w:val="99"/>
    <w:semiHidden/>
    <w:unhideWhenUsed/>
    <w:rPr>
      <w:sz w:val="20"/>
      <w:szCs w:val="20"/>
    </w:rPr>
  </w:style>
  <w:style w:type="paragraph" w:styleId="Cabealho">
    <w:name w:val="header"/>
    <w:basedOn w:val="Normal"/>
    <w:link w:val="CabealhoChar"/>
    <w:uiPriority w:val="99"/>
    <w:unhideWhenUsed/>
    <w:rsid w:val="00456D2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56D20"/>
  </w:style>
  <w:style w:type="paragraph" w:styleId="Rodap">
    <w:name w:val="footer"/>
    <w:basedOn w:val="Normal"/>
    <w:link w:val="RodapChar"/>
    <w:uiPriority w:val="99"/>
    <w:unhideWhenUsed/>
    <w:rsid w:val="00456D2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56D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612</Words>
  <Characters>3309</Characters>
  <Application>Microsoft Office Word</Application>
  <DocSecurity>0</DocSecurity>
  <Lines>27</Lines>
  <Paragraphs>7</Paragraphs>
  <ScaleCrop>false</ScaleCrop>
  <Company/>
  <LinksUpToDate>false</LinksUpToDate>
  <CharactersWithSpaces>3914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para submissão de resumo expandido</dc:title>
  <dc:creator>VI Encontro Internacional de Enfermagem</dc:creator>
  <cp:lastModifiedBy>KARLA MARIA CARNEIRO ROLIM</cp:lastModifiedBy>
  <cp:revision>2</cp:revision>
  <dcterms:created xsi:type="dcterms:W3CDTF">2026-10-20T15:26:00Z</dcterms:created>
  <dcterms:modified xsi:type="dcterms:W3CDTF">2026-10-20T15:26:00Z</dcterms:modified>
</cp:coreProperties>
</file>